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FBB9" w14:textId="31845CB2" w:rsidR="00E80F5A" w:rsidRPr="008126EF" w:rsidRDefault="00355DE5" w:rsidP="00DC2282">
      <w:pPr>
        <w:spacing w:before="120" w:after="120" w:line="360" w:lineRule="auto"/>
        <w:jc w:val="center"/>
        <w:rPr>
          <w:b/>
          <w:sz w:val="28"/>
          <w:szCs w:val="28"/>
          <w:u w:val="single"/>
        </w:rPr>
      </w:pPr>
      <w:r w:rsidRPr="008126EF">
        <w:rPr>
          <w:b/>
          <w:sz w:val="28"/>
          <w:szCs w:val="28"/>
          <w:u w:val="single"/>
        </w:rPr>
        <w:t>AVISO DE EDITAL</w:t>
      </w:r>
    </w:p>
    <w:p w14:paraId="0DBA3CF8" w14:textId="3D2CECE1" w:rsidR="00355DE5" w:rsidRPr="008126EF" w:rsidRDefault="00E80FA8" w:rsidP="00DC2282">
      <w:pPr>
        <w:spacing w:before="120" w:after="120" w:line="360" w:lineRule="auto"/>
        <w:jc w:val="center"/>
        <w:rPr>
          <w:b/>
          <w:sz w:val="28"/>
          <w:szCs w:val="28"/>
          <w:u w:val="single"/>
        </w:rPr>
      </w:pPr>
      <w:r w:rsidRPr="008126EF">
        <w:rPr>
          <w:b/>
          <w:sz w:val="28"/>
          <w:szCs w:val="28"/>
          <w:u w:val="single"/>
        </w:rPr>
        <w:t>CHAMAMENTO PÚBLICO</w:t>
      </w:r>
      <w:r w:rsidR="00A02E3F" w:rsidRPr="008126EF">
        <w:rPr>
          <w:b/>
          <w:sz w:val="28"/>
          <w:szCs w:val="28"/>
          <w:u w:val="single"/>
        </w:rPr>
        <w:t xml:space="preserve"> N° 0</w:t>
      </w:r>
      <w:r w:rsidRPr="008126EF">
        <w:rPr>
          <w:b/>
          <w:sz w:val="28"/>
          <w:szCs w:val="28"/>
          <w:u w:val="single"/>
        </w:rPr>
        <w:t>03</w:t>
      </w:r>
      <w:r w:rsidR="00355DE5" w:rsidRPr="008126EF">
        <w:rPr>
          <w:b/>
          <w:sz w:val="28"/>
          <w:szCs w:val="28"/>
          <w:u w:val="single"/>
        </w:rPr>
        <w:t>/202</w:t>
      </w:r>
      <w:r w:rsidR="0031486F" w:rsidRPr="008126EF">
        <w:rPr>
          <w:b/>
          <w:sz w:val="28"/>
          <w:szCs w:val="28"/>
          <w:u w:val="single"/>
        </w:rPr>
        <w:t>3</w:t>
      </w:r>
    </w:p>
    <w:p w14:paraId="3CC1A66C" w14:textId="297C9E00" w:rsidR="00355DE5" w:rsidRPr="008126EF" w:rsidRDefault="00A02E3F" w:rsidP="00DC2282">
      <w:pPr>
        <w:spacing w:before="120" w:after="120" w:line="360" w:lineRule="auto"/>
        <w:jc w:val="center"/>
        <w:rPr>
          <w:b/>
          <w:sz w:val="28"/>
          <w:szCs w:val="28"/>
          <w:u w:val="single"/>
        </w:rPr>
      </w:pPr>
      <w:r w:rsidRPr="008126EF">
        <w:rPr>
          <w:b/>
          <w:sz w:val="28"/>
          <w:szCs w:val="28"/>
          <w:u w:val="single"/>
        </w:rPr>
        <w:t xml:space="preserve">PROCESSO ADMINISTRATIVO N° </w:t>
      </w:r>
      <w:r w:rsidR="00364914" w:rsidRPr="008126EF">
        <w:rPr>
          <w:b/>
          <w:sz w:val="28"/>
          <w:szCs w:val="28"/>
          <w:u w:val="single"/>
        </w:rPr>
        <w:t>100</w:t>
      </w:r>
      <w:r w:rsidR="00355DE5" w:rsidRPr="008126EF">
        <w:rPr>
          <w:b/>
          <w:sz w:val="28"/>
          <w:szCs w:val="28"/>
          <w:u w:val="single"/>
        </w:rPr>
        <w:t>/202</w:t>
      </w:r>
      <w:r w:rsidR="0031486F" w:rsidRPr="008126EF">
        <w:rPr>
          <w:b/>
          <w:sz w:val="28"/>
          <w:szCs w:val="28"/>
          <w:u w:val="single"/>
        </w:rPr>
        <w:t>3</w:t>
      </w:r>
    </w:p>
    <w:p w14:paraId="634DF53B" w14:textId="77777777" w:rsidR="00BF6F52" w:rsidRPr="00355DE5" w:rsidRDefault="00BF6F52" w:rsidP="00DC2282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A741B19" w14:textId="4CB718A2" w:rsidR="00355DE5" w:rsidRPr="008126EF" w:rsidRDefault="00062664" w:rsidP="00DC2282">
      <w:pPr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</w:rPr>
      </w:pPr>
      <w:r w:rsidRPr="008126EF">
        <w:rPr>
          <w:sz w:val="24"/>
          <w:szCs w:val="24"/>
        </w:rPr>
        <w:t xml:space="preserve">O </w:t>
      </w:r>
      <w:r w:rsidRPr="008126EF">
        <w:rPr>
          <w:b/>
          <w:bCs/>
          <w:sz w:val="24"/>
          <w:szCs w:val="24"/>
        </w:rPr>
        <w:t>Município de Antônio João</w:t>
      </w:r>
      <w:r w:rsidRPr="008126EF">
        <w:rPr>
          <w:sz w:val="24"/>
          <w:szCs w:val="24"/>
        </w:rPr>
        <w:t xml:space="preserve">, com a interveniência do </w:t>
      </w:r>
      <w:r w:rsidRPr="008126EF">
        <w:rPr>
          <w:b/>
          <w:bCs/>
          <w:sz w:val="24"/>
          <w:szCs w:val="24"/>
        </w:rPr>
        <w:t>Fundo Municipal de Saúde</w:t>
      </w:r>
      <w:r w:rsidRPr="008126EF">
        <w:rPr>
          <w:sz w:val="24"/>
          <w:szCs w:val="24"/>
        </w:rPr>
        <w:t xml:space="preserve">, através de seu Secretário, </w:t>
      </w:r>
      <w:r w:rsidRPr="008126EF">
        <w:rPr>
          <w:b/>
          <w:bCs/>
          <w:sz w:val="24"/>
          <w:szCs w:val="24"/>
        </w:rPr>
        <w:t>Rafael do Santos Rosa</w:t>
      </w:r>
      <w:r w:rsidRPr="008126EF">
        <w:rPr>
          <w:sz w:val="24"/>
          <w:szCs w:val="24"/>
        </w:rPr>
        <w:t xml:space="preserve"> e da Comissão de Credenciamento instaurada pelo Decreto Municipal n° 102/2023 publicada no Diário Oficial do Município na data de 28 de março de 2.023, em conformidade com a Lei 14.133/2021, Lei 8.080/90, CF98, Lei Federal nº. 8.142/90, Lei Federal nº. 11.107/05, Parecer Jurídico e demais disposições contidas em leis especiais e regulamentares aplicáveis, torna público, para conhecimento dos interessados, que está </w:t>
      </w:r>
      <w:r w:rsidR="00E44357" w:rsidRPr="008126EF">
        <w:rPr>
          <w:sz w:val="24"/>
          <w:szCs w:val="24"/>
        </w:rPr>
        <w:t xml:space="preserve">aberto o </w:t>
      </w:r>
      <w:r w:rsidRPr="008126EF">
        <w:rPr>
          <w:sz w:val="24"/>
          <w:szCs w:val="24"/>
        </w:rPr>
        <w:t xml:space="preserve">processo de </w:t>
      </w:r>
      <w:r w:rsidRPr="008126EF">
        <w:rPr>
          <w:b/>
          <w:bCs/>
          <w:sz w:val="24"/>
          <w:szCs w:val="24"/>
        </w:rPr>
        <w:t>CHAMAMENTO PÚBLIC</w:t>
      </w:r>
      <w:r w:rsidR="00E44357" w:rsidRPr="008126EF">
        <w:rPr>
          <w:b/>
          <w:bCs/>
          <w:sz w:val="24"/>
          <w:szCs w:val="24"/>
        </w:rPr>
        <w:t>O</w:t>
      </w:r>
      <w:r w:rsidR="00E44357" w:rsidRPr="008126EF">
        <w:rPr>
          <w:sz w:val="24"/>
          <w:szCs w:val="24"/>
        </w:rPr>
        <w:t>, abaixo:</w:t>
      </w:r>
    </w:p>
    <w:p w14:paraId="63407302" w14:textId="77777777" w:rsidR="00355DE5" w:rsidRPr="008126EF" w:rsidRDefault="00355DE5" w:rsidP="00DC2282">
      <w:pPr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</w:rPr>
      </w:pPr>
    </w:p>
    <w:p w14:paraId="35E898FD" w14:textId="524EB092" w:rsidR="00355DE5" w:rsidRDefault="00355DE5" w:rsidP="00FA480C">
      <w:pPr>
        <w:pStyle w:val="Ttulo8"/>
        <w:spacing w:before="120" w:after="120" w:line="360" w:lineRule="auto"/>
        <w:jc w:val="both"/>
        <w:rPr>
          <w:rFonts w:ascii="Times New Roman" w:hAnsi="Times New Roman"/>
          <w:b w:val="0"/>
          <w:caps w:val="0"/>
          <w:sz w:val="24"/>
          <w:szCs w:val="24"/>
          <w:lang w:val="pt-BR" w:eastAsia="pt-BR"/>
        </w:rPr>
      </w:pPr>
      <w:r w:rsidRPr="008126EF">
        <w:rPr>
          <w:rFonts w:ascii="Times New Roman" w:hAnsi="Times New Roman"/>
          <w:sz w:val="24"/>
          <w:szCs w:val="24"/>
        </w:rPr>
        <w:t>OBJETO</w:t>
      </w:r>
      <w:r w:rsidRPr="008126EF">
        <w:rPr>
          <w:rFonts w:ascii="Times New Roman" w:hAnsi="Times New Roman"/>
          <w:b w:val="0"/>
          <w:caps w:val="0"/>
          <w:sz w:val="24"/>
          <w:szCs w:val="24"/>
          <w:lang w:val="pt-BR" w:eastAsia="pt-BR"/>
        </w:rPr>
        <w:t xml:space="preserve">: </w:t>
      </w:r>
      <w:r w:rsidR="008B198A">
        <w:rPr>
          <w:rFonts w:ascii="Times New Roman" w:hAnsi="Times New Roman"/>
          <w:b w:val="0"/>
          <w:caps w:val="0"/>
          <w:sz w:val="24"/>
          <w:szCs w:val="24"/>
          <w:lang w:val="pt-BR" w:eastAsia="pt-BR"/>
        </w:rPr>
        <w:t>traba</w:t>
      </w:r>
      <w:r w:rsidR="00632358" w:rsidRPr="008126EF">
        <w:rPr>
          <w:rFonts w:ascii="Times New Roman" w:hAnsi="Times New Roman"/>
          <w:b w:val="0"/>
          <w:caps w:val="0"/>
          <w:sz w:val="24"/>
          <w:szCs w:val="24"/>
          <w:lang w:val="pt-BR" w:eastAsia="pt-BR"/>
        </w:rPr>
        <w:t>.</w:t>
      </w:r>
    </w:p>
    <w:p w14:paraId="1E999C20" w14:textId="77777777" w:rsidR="006D6105" w:rsidRDefault="006D6105" w:rsidP="00FA480C">
      <w:pPr>
        <w:spacing w:before="120" w:after="120"/>
      </w:pPr>
    </w:p>
    <w:p w14:paraId="5ED915EA" w14:textId="64892F87" w:rsidR="006D6105" w:rsidRPr="00FA480C" w:rsidRDefault="006D6105" w:rsidP="00FA480C">
      <w:pPr>
        <w:spacing w:before="120" w:after="120" w:line="360" w:lineRule="auto"/>
        <w:jc w:val="both"/>
        <w:rPr>
          <w:sz w:val="24"/>
          <w:szCs w:val="24"/>
        </w:rPr>
      </w:pPr>
      <w:r w:rsidRPr="00FA480C">
        <w:rPr>
          <w:b/>
          <w:bCs/>
          <w:sz w:val="24"/>
          <w:szCs w:val="24"/>
        </w:rPr>
        <w:t>VIGÊNCIA:</w:t>
      </w:r>
      <w:r w:rsidRPr="00FA480C">
        <w:rPr>
          <w:sz w:val="24"/>
          <w:szCs w:val="24"/>
        </w:rPr>
        <w:t xml:space="preserve"> O Edital terá validade de 05 (cinco) anos contados da data de publicação do edital, podendo ser prorrogado caso haja interesse da Administração</w:t>
      </w:r>
    </w:p>
    <w:p w14:paraId="5B5B0E9A" w14:textId="77777777" w:rsidR="00632358" w:rsidRPr="008126EF" w:rsidRDefault="00632358" w:rsidP="00DC2282">
      <w:pPr>
        <w:spacing w:before="120" w:after="120" w:line="360" w:lineRule="auto"/>
        <w:rPr>
          <w:sz w:val="24"/>
          <w:szCs w:val="24"/>
        </w:rPr>
      </w:pPr>
    </w:p>
    <w:p w14:paraId="0F0500E8" w14:textId="372AC23E" w:rsidR="00E80F5A" w:rsidRDefault="009E112B" w:rsidP="00DC2282">
      <w:pPr>
        <w:spacing w:before="120" w:after="120" w:line="360" w:lineRule="auto"/>
        <w:jc w:val="both"/>
        <w:rPr>
          <w:sz w:val="24"/>
          <w:szCs w:val="24"/>
        </w:rPr>
      </w:pPr>
      <w:r w:rsidRPr="008126EF">
        <w:rPr>
          <w:b/>
          <w:bCs/>
          <w:sz w:val="24"/>
          <w:szCs w:val="24"/>
        </w:rPr>
        <w:t>RECEBIMENTO DA DOCUMENTAÇÃO</w:t>
      </w:r>
      <w:r w:rsidR="00FA480C">
        <w:rPr>
          <w:b/>
          <w:bCs/>
          <w:sz w:val="24"/>
          <w:szCs w:val="24"/>
        </w:rPr>
        <w:t xml:space="preserve"> PARA SELEÇÃO IMEDIATA</w:t>
      </w:r>
      <w:r w:rsidRPr="008126EF">
        <w:rPr>
          <w:b/>
          <w:bCs/>
          <w:sz w:val="24"/>
          <w:szCs w:val="24"/>
        </w:rPr>
        <w:t>:</w:t>
      </w:r>
      <w:r w:rsidRPr="008126EF">
        <w:rPr>
          <w:sz w:val="24"/>
          <w:szCs w:val="24"/>
        </w:rPr>
        <w:t xml:space="preserve"> DAS </w:t>
      </w:r>
      <w:r w:rsidR="00C12E14" w:rsidRPr="008126EF">
        <w:rPr>
          <w:sz w:val="24"/>
          <w:szCs w:val="24"/>
        </w:rPr>
        <w:t>07</w:t>
      </w:r>
      <w:r w:rsidRPr="008126EF">
        <w:rPr>
          <w:sz w:val="24"/>
          <w:szCs w:val="24"/>
        </w:rPr>
        <w:t>h</w:t>
      </w:r>
      <w:r w:rsidR="00C87AA9">
        <w:rPr>
          <w:sz w:val="24"/>
          <w:szCs w:val="24"/>
        </w:rPr>
        <w:t>rs</w:t>
      </w:r>
      <w:r w:rsidRPr="008126EF">
        <w:rPr>
          <w:sz w:val="24"/>
          <w:szCs w:val="24"/>
        </w:rPr>
        <w:t>00</w:t>
      </w:r>
      <w:r w:rsidR="00C87AA9">
        <w:rPr>
          <w:sz w:val="24"/>
          <w:szCs w:val="24"/>
        </w:rPr>
        <w:t>min</w:t>
      </w:r>
      <w:r w:rsidRPr="008126EF">
        <w:rPr>
          <w:sz w:val="24"/>
          <w:szCs w:val="24"/>
        </w:rPr>
        <w:t xml:space="preserve"> </w:t>
      </w:r>
      <w:r w:rsidR="00C87AA9">
        <w:rPr>
          <w:sz w:val="24"/>
          <w:szCs w:val="24"/>
        </w:rPr>
        <w:t>do</w:t>
      </w:r>
      <w:r w:rsidRPr="008126EF">
        <w:rPr>
          <w:sz w:val="24"/>
          <w:szCs w:val="24"/>
        </w:rPr>
        <w:t xml:space="preserve"> </w:t>
      </w:r>
      <w:r w:rsidR="00C87AA9">
        <w:rPr>
          <w:sz w:val="24"/>
          <w:szCs w:val="24"/>
        </w:rPr>
        <w:t>dia</w:t>
      </w:r>
      <w:r w:rsidRPr="008126EF">
        <w:rPr>
          <w:sz w:val="24"/>
          <w:szCs w:val="24"/>
        </w:rPr>
        <w:t xml:space="preserve"> </w:t>
      </w:r>
      <w:r w:rsidR="007C17DB">
        <w:rPr>
          <w:sz w:val="24"/>
          <w:szCs w:val="24"/>
        </w:rPr>
        <w:t>24</w:t>
      </w:r>
      <w:r w:rsidRPr="008126EF">
        <w:rPr>
          <w:sz w:val="24"/>
          <w:szCs w:val="24"/>
        </w:rPr>
        <w:t>/</w:t>
      </w:r>
      <w:r w:rsidR="007C17DB">
        <w:rPr>
          <w:sz w:val="24"/>
          <w:szCs w:val="24"/>
        </w:rPr>
        <w:t>11</w:t>
      </w:r>
      <w:r w:rsidRPr="008126EF">
        <w:rPr>
          <w:sz w:val="24"/>
          <w:szCs w:val="24"/>
        </w:rPr>
        <w:t xml:space="preserve">/2023 </w:t>
      </w:r>
      <w:r w:rsidR="00BF0323">
        <w:rPr>
          <w:sz w:val="24"/>
          <w:szCs w:val="24"/>
        </w:rPr>
        <w:t>até</w:t>
      </w:r>
      <w:r w:rsidRPr="008126EF">
        <w:rPr>
          <w:sz w:val="24"/>
          <w:szCs w:val="24"/>
        </w:rPr>
        <w:t xml:space="preserve"> </w:t>
      </w:r>
      <w:r w:rsidR="00BF0323">
        <w:rPr>
          <w:sz w:val="24"/>
          <w:szCs w:val="24"/>
        </w:rPr>
        <w:t>às</w:t>
      </w:r>
      <w:r w:rsidRPr="008126EF">
        <w:rPr>
          <w:sz w:val="24"/>
          <w:szCs w:val="24"/>
        </w:rPr>
        <w:t xml:space="preserve"> </w:t>
      </w:r>
      <w:r w:rsidR="007C17DB">
        <w:rPr>
          <w:sz w:val="24"/>
          <w:szCs w:val="24"/>
        </w:rPr>
        <w:t>17</w:t>
      </w:r>
      <w:r w:rsidRPr="008126EF">
        <w:rPr>
          <w:sz w:val="24"/>
          <w:szCs w:val="24"/>
        </w:rPr>
        <w:t>h</w:t>
      </w:r>
      <w:r w:rsidR="00BF0323">
        <w:rPr>
          <w:sz w:val="24"/>
          <w:szCs w:val="24"/>
        </w:rPr>
        <w:t>rs</w:t>
      </w:r>
      <w:r w:rsidRPr="008126EF">
        <w:rPr>
          <w:sz w:val="24"/>
          <w:szCs w:val="24"/>
        </w:rPr>
        <w:t>00</w:t>
      </w:r>
      <w:r w:rsidR="00BF0323">
        <w:rPr>
          <w:sz w:val="24"/>
          <w:szCs w:val="24"/>
        </w:rPr>
        <w:t>min</w:t>
      </w:r>
      <w:r w:rsidRPr="008126EF">
        <w:rPr>
          <w:sz w:val="24"/>
          <w:szCs w:val="24"/>
        </w:rPr>
        <w:t xml:space="preserve"> </w:t>
      </w:r>
      <w:r w:rsidR="00BF0323">
        <w:rPr>
          <w:sz w:val="24"/>
          <w:szCs w:val="24"/>
        </w:rPr>
        <w:t>do</w:t>
      </w:r>
      <w:r w:rsidRPr="008126EF">
        <w:rPr>
          <w:sz w:val="24"/>
          <w:szCs w:val="24"/>
        </w:rPr>
        <w:t xml:space="preserve"> </w:t>
      </w:r>
      <w:r w:rsidR="005E29FE">
        <w:rPr>
          <w:sz w:val="24"/>
          <w:szCs w:val="24"/>
        </w:rPr>
        <w:t>dia</w:t>
      </w:r>
      <w:r w:rsidRPr="008126EF">
        <w:rPr>
          <w:sz w:val="24"/>
          <w:szCs w:val="24"/>
        </w:rPr>
        <w:t xml:space="preserve"> </w:t>
      </w:r>
      <w:r w:rsidR="00D73869">
        <w:rPr>
          <w:sz w:val="24"/>
          <w:szCs w:val="24"/>
        </w:rPr>
        <w:t>08</w:t>
      </w:r>
      <w:r w:rsidRPr="008126EF">
        <w:rPr>
          <w:sz w:val="24"/>
          <w:szCs w:val="24"/>
        </w:rPr>
        <w:t>/1</w:t>
      </w:r>
      <w:r w:rsidR="00BC320A">
        <w:rPr>
          <w:sz w:val="24"/>
          <w:szCs w:val="24"/>
        </w:rPr>
        <w:t>2</w:t>
      </w:r>
      <w:r w:rsidRPr="008126EF">
        <w:rPr>
          <w:sz w:val="24"/>
          <w:szCs w:val="24"/>
        </w:rPr>
        <w:t xml:space="preserve">/2023. </w:t>
      </w:r>
    </w:p>
    <w:p w14:paraId="4399DFA6" w14:textId="77777777" w:rsidR="0070349A" w:rsidRDefault="0070349A" w:rsidP="00DC2282">
      <w:pPr>
        <w:spacing w:before="120" w:after="120" w:line="360" w:lineRule="auto"/>
        <w:jc w:val="both"/>
        <w:rPr>
          <w:sz w:val="24"/>
          <w:szCs w:val="24"/>
        </w:rPr>
      </w:pPr>
    </w:p>
    <w:p w14:paraId="4019FC6A" w14:textId="38E1B592" w:rsidR="00E80F5A" w:rsidRDefault="0070349A" w:rsidP="00DC2282">
      <w:pPr>
        <w:spacing w:before="120" w:after="12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E80F5A">
        <w:rPr>
          <w:b/>
          <w:bCs/>
          <w:sz w:val="24"/>
          <w:szCs w:val="24"/>
        </w:rPr>
        <w:t xml:space="preserve">° </w:t>
      </w:r>
      <w:r w:rsidR="00E80F5A" w:rsidRPr="008126EF">
        <w:rPr>
          <w:b/>
          <w:bCs/>
          <w:sz w:val="24"/>
          <w:szCs w:val="24"/>
        </w:rPr>
        <w:t>ABERTURA E JULGAMENTO DA DOCUMENTAÇÃO:</w:t>
      </w:r>
      <w:r w:rsidR="00E80F5A">
        <w:rPr>
          <w:b/>
          <w:bCs/>
          <w:sz w:val="24"/>
          <w:szCs w:val="24"/>
        </w:rPr>
        <w:t xml:space="preserve"> </w:t>
      </w:r>
      <w:r w:rsidR="00E80F5A" w:rsidRPr="008126EF">
        <w:rPr>
          <w:sz w:val="24"/>
          <w:szCs w:val="24"/>
        </w:rPr>
        <w:t xml:space="preserve">DIA </w:t>
      </w:r>
      <w:r w:rsidR="006238C2">
        <w:rPr>
          <w:sz w:val="24"/>
          <w:szCs w:val="24"/>
        </w:rPr>
        <w:t>11</w:t>
      </w:r>
      <w:r w:rsidR="00E80F5A" w:rsidRPr="008126EF">
        <w:rPr>
          <w:sz w:val="24"/>
          <w:szCs w:val="24"/>
        </w:rPr>
        <w:t>/</w:t>
      </w:r>
      <w:r w:rsidR="00E80F5A">
        <w:rPr>
          <w:sz w:val="24"/>
          <w:szCs w:val="24"/>
        </w:rPr>
        <w:t>12</w:t>
      </w:r>
      <w:r w:rsidR="00E80F5A" w:rsidRPr="008126EF">
        <w:rPr>
          <w:sz w:val="24"/>
          <w:szCs w:val="24"/>
        </w:rPr>
        <w:t>/2023</w:t>
      </w:r>
      <w:r w:rsidR="00E80F5A">
        <w:rPr>
          <w:sz w:val="24"/>
          <w:szCs w:val="24"/>
        </w:rPr>
        <w:t xml:space="preserve"> as 08hrs00min</w:t>
      </w:r>
      <w:r w:rsidR="00E80F5A" w:rsidRPr="008126EF">
        <w:rPr>
          <w:sz w:val="24"/>
          <w:szCs w:val="24"/>
        </w:rPr>
        <w:t>.</w:t>
      </w:r>
    </w:p>
    <w:p w14:paraId="63FA652F" w14:textId="77777777" w:rsidR="00E80F5A" w:rsidRPr="008126EF" w:rsidRDefault="00E80F5A" w:rsidP="00DC2282">
      <w:pPr>
        <w:spacing w:before="120" w:after="120" w:line="360" w:lineRule="auto"/>
        <w:jc w:val="both"/>
        <w:rPr>
          <w:sz w:val="24"/>
          <w:szCs w:val="24"/>
        </w:rPr>
      </w:pPr>
    </w:p>
    <w:p w14:paraId="588BCD93" w14:textId="12BC5DD5" w:rsidR="00355DE5" w:rsidRPr="008126EF" w:rsidRDefault="00355DE5" w:rsidP="00DC2282">
      <w:pPr>
        <w:spacing w:before="120" w:after="120" w:line="360" w:lineRule="auto"/>
        <w:jc w:val="both"/>
        <w:rPr>
          <w:sz w:val="24"/>
          <w:szCs w:val="24"/>
        </w:rPr>
      </w:pPr>
      <w:r w:rsidRPr="008126EF">
        <w:rPr>
          <w:b/>
          <w:sz w:val="24"/>
          <w:szCs w:val="24"/>
        </w:rPr>
        <w:t>RETIRADA DO EDITAL</w:t>
      </w:r>
      <w:r w:rsidRPr="008126EF">
        <w:rPr>
          <w:sz w:val="24"/>
          <w:szCs w:val="24"/>
        </w:rPr>
        <w:t xml:space="preserve">: </w:t>
      </w:r>
      <w:r w:rsidR="007A4980" w:rsidRPr="008126EF">
        <w:rPr>
          <w:sz w:val="24"/>
          <w:szCs w:val="24"/>
        </w:rPr>
        <w:t>Departamento de</w:t>
      </w:r>
      <w:r w:rsidRPr="008126EF">
        <w:rPr>
          <w:sz w:val="24"/>
          <w:szCs w:val="24"/>
        </w:rPr>
        <w:t xml:space="preserve"> Licitação</w:t>
      </w:r>
      <w:r w:rsidR="00C95ECC" w:rsidRPr="008126EF">
        <w:rPr>
          <w:sz w:val="24"/>
          <w:szCs w:val="24"/>
        </w:rPr>
        <w:t xml:space="preserve">, localizada na </w:t>
      </w:r>
      <w:r w:rsidR="00055931" w:rsidRPr="008126EF">
        <w:rPr>
          <w:sz w:val="24"/>
          <w:szCs w:val="24"/>
        </w:rPr>
        <w:t>r</w:t>
      </w:r>
      <w:r w:rsidR="00405D43" w:rsidRPr="008126EF">
        <w:rPr>
          <w:sz w:val="24"/>
          <w:szCs w:val="24"/>
        </w:rPr>
        <w:t>ua Vitório Penzo, 347, Centro, Antônio João</w:t>
      </w:r>
      <w:r w:rsidR="00C95ECC" w:rsidRPr="008126EF">
        <w:rPr>
          <w:sz w:val="24"/>
          <w:szCs w:val="24"/>
        </w:rPr>
        <w:t>,</w:t>
      </w:r>
      <w:r w:rsidR="00C95ECC" w:rsidRPr="008126EF">
        <w:rPr>
          <w:bCs/>
          <w:sz w:val="24"/>
          <w:szCs w:val="24"/>
        </w:rPr>
        <w:t xml:space="preserve"> </w:t>
      </w:r>
      <w:r w:rsidRPr="008126EF">
        <w:rPr>
          <w:sz w:val="24"/>
          <w:szCs w:val="24"/>
        </w:rPr>
        <w:t xml:space="preserve">podendo ser adquirido pelo site: </w:t>
      </w:r>
      <w:r w:rsidR="00623F86" w:rsidRPr="008126EF">
        <w:rPr>
          <w:sz w:val="24"/>
          <w:szCs w:val="24"/>
        </w:rPr>
        <w:t>https://www.antoniojoao.ms.gov.br/</w:t>
      </w:r>
      <w:r w:rsidR="00A02E3F" w:rsidRPr="008126EF">
        <w:rPr>
          <w:sz w:val="24"/>
          <w:szCs w:val="24"/>
        </w:rPr>
        <w:t>.</w:t>
      </w:r>
    </w:p>
    <w:p w14:paraId="065A7392" w14:textId="77777777" w:rsidR="00355DE5" w:rsidRPr="008126EF" w:rsidRDefault="00355DE5" w:rsidP="00DC2282">
      <w:pPr>
        <w:spacing w:before="120" w:after="120" w:line="360" w:lineRule="auto"/>
        <w:rPr>
          <w:sz w:val="24"/>
          <w:szCs w:val="24"/>
        </w:rPr>
      </w:pPr>
      <w:r w:rsidRPr="008126EF">
        <w:rPr>
          <w:sz w:val="24"/>
          <w:szCs w:val="24"/>
        </w:rPr>
        <w:t xml:space="preserve"> </w:t>
      </w:r>
    </w:p>
    <w:p w14:paraId="5710627B" w14:textId="735D4E22" w:rsidR="00355DE5" w:rsidRPr="008126EF" w:rsidRDefault="0057699E" w:rsidP="00DC2282">
      <w:pPr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</w:rPr>
      </w:pPr>
      <w:r w:rsidRPr="008126EF">
        <w:rPr>
          <w:sz w:val="24"/>
          <w:szCs w:val="24"/>
        </w:rPr>
        <w:lastRenderedPageBreak/>
        <w:t xml:space="preserve">Antônio João </w:t>
      </w:r>
      <w:r w:rsidR="00A02E3F" w:rsidRPr="008126EF">
        <w:rPr>
          <w:sz w:val="24"/>
          <w:szCs w:val="24"/>
        </w:rPr>
        <w:t xml:space="preserve">– MS, </w:t>
      </w:r>
      <w:r w:rsidR="00A64172">
        <w:rPr>
          <w:sz w:val="24"/>
          <w:szCs w:val="24"/>
        </w:rPr>
        <w:t>2</w:t>
      </w:r>
      <w:r w:rsidR="006238C2">
        <w:rPr>
          <w:sz w:val="24"/>
          <w:szCs w:val="24"/>
        </w:rPr>
        <w:t>2</w:t>
      </w:r>
      <w:r w:rsidR="00355DE5" w:rsidRPr="008126EF">
        <w:rPr>
          <w:sz w:val="24"/>
          <w:szCs w:val="24"/>
        </w:rPr>
        <w:t xml:space="preserve"> de  </w:t>
      </w:r>
      <w:r w:rsidR="00DC2282">
        <w:rPr>
          <w:sz w:val="24"/>
          <w:szCs w:val="24"/>
        </w:rPr>
        <w:t xml:space="preserve">Novembro </w:t>
      </w:r>
      <w:r w:rsidR="00355DE5" w:rsidRPr="008126EF">
        <w:rPr>
          <w:sz w:val="24"/>
          <w:szCs w:val="24"/>
        </w:rPr>
        <w:t>de 202</w:t>
      </w:r>
      <w:r w:rsidR="00593A62" w:rsidRPr="008126EF">
        <w:rPr>
          <w:sz w:val="24"/>
          <w:szCs w:val="24"/>
        </w:rPr>
        <w:t>3</w:t>
      </w:r>
      <w:r w:rsidR="00355DE5" w:rsidRPr="008126EF">
        <w:rPr>
          <w:sz w:val="24"/>
          <w:szCs w:val="24"/>
        </w:rPr>
        <w:t>.</w:t>
      </w:r>
    </w:p>
    <w:p w14:paraId="2A9EFC99" w14:textId="77777777" w:rsidR="00C45CE4" w:rsidRPr="008126EF" w:rsidRDefault="00C45CE4" w:rsidP="00DC2282">
      <w:pPr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</w:rPr>
      </w:pPr>
    </w:p>
    <w:p w14:paraId="2183480A" w14:textId="77777777" w:rsidR="00355DE5" w:rsidRPr="008126EF" w:rsidRDefault="00355DE5" w:rsidP="00DC2282">
      <w:pPr>
        <w:spacing w:before="120" w:after="120" w:line="360" w:lineRule="auto"/>
        <w:rPr>
          <w:sz w:val="24"/>
          <w:szCs w:val="24"/>
        </w:rPr>
      </w:pPr>
    </w:p>
    <w:p w14:paraId="775E62C5" w14:textId="25DCC586" w:rsidR="00DC2282" w:rsidRDefault="00DC2282" w:rsidP="00DC2282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RAFAEL DOS SANTOS ROSA </w:t>
      </w:r>
    </w:p>
    <w:p w14:paraId="067BC4D2" w14:textId="6549A364" w:rsidR="00DC2282" w:rsidRPr="00DC2282" w:rsidRDefault="00DC2282" w:rsidP="00DC2282">
      <w:pPr>
        <w:spacing w:before="120" w:after="120" w:line="360" w:lineRule="auto"/>
        <w:jc w:val="center"/>
        <w:rPr>
          <w:bCs/>
          <w:sz w:val="24"/>
          <w:szCs w:val="24"/>
        </w:rPr>
      </w:pPr>
      <w:r w:rsidRPr="00DC2282">
        <w:rPr>
          <w:bCs/>
          <w:sz w:val="24"/>
          <w:szCs w:val="24"/>
        </w:rPr>
        <w:t>SECRETÁRIO MUNICIPAL DE SAÚDE</w:t>
      </w:r>
    </w:p>
    <w:p w14:paraId="4E681EF8" w14:textId="77777777" w:rsidR="00DC2282" w:rsidRDefault="00DC2282" w:rsidP="00DC2282">
      <w:pPr>
        <w:spacing w:before="120" w:after="120" w:line="360" w:lineRule="auto"/>
        <w:jc w:val="center"/>
        <w:rPr>
          <w:b/>
          <w:sz w:val="24"/>
          <w:szCs w:val="24"/>
        </w:rPr>
      </w:pPr>
    </w:p>
    <w:p w14:paraId="172A5BA6" w14:textId="77777777" w:rsidR="00DC2282" w:rsidRDefault="00DC2282" w:rsidP="00DC2282">
      <w:pPr>
        <w:spacing w:before="120" w:after="120" w:line="360" w:lineRule="auto"/>
        <w:jc w:val="center"/>
        <w:rPr>
          <w:b/>
          <w:sz w:val="24"/>
          <w:szCs w:val="24"/>
        </w:rPr>
      </w:pPr>
    </w:p>
    <w:p w14:paraId="446F5EC8" w14:textId="7B001D11" w:rsidR="00355DE5" w:rsidRPr="008126EF" w:rsidRDefault="00DC2282" w:rsidP="00DC2282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CLEDINA Apª VALENSUELOS </w:t>
      </w:r>
    </w:p>
    <w:p w14:paraId="32882458" w14:textId="2067A7E2" w:rsidR="002E0526" w:rsidRPr="00DC2282" w:rsidRDefault="00DC2282" w:rsidP="00DC2282">
      <w:pPr>
        <w:tabs>
          <w:tab w:val="left" w:pos="3840"/>
        </w:tabs>
        <w:spacing w:before="120" w:after="120" w:line="360" w:lineRule="auto"/>
        <w:jc w:val="center"/>
        <w:rPr>
          <w:bCs/>
          <w:sz w:val="24"/>
          <w:szCs w:val="24"/>
        </w:rPr>
      </w:pPr>
      <w:r w:rsidRPr="00DC2282">
        <w:rPr>
          <w:bCs/>
          <w:sz w:val="24"/>
          <w:szCs w:val="24"/>
        </w:rPr>
        <w:t xml:space="preserve">MEMBRO DA COMISSÃO DE CREDENCIAMENTO  </w:t>
      </w:r>
    </w:p>
    <w:p w14:paraId="7D14EB96" w14:textId="77777777" w:rsidR="00DC2282" w:rsidRDefault="00DC2282" w:rsidP="00DC2282">
      <w:pPr>
        <w:tabs>
          <w:tab w:val="left" w:pos="3840"/>
        </w:tabs>
        <w:spacing w:before="120" w:after="120" w:line="360" w:lineRule="auto"/>
        <w:jc w:val="center"/>
        <w:rPr>
          <w:b/>
          <w:sz w:val="24"/>
          <w:szCs w:val="24"/>
        </w:rPr>
      </w:pPr>
    </w:p>
    <w:p w14:paraId="68ABA674" w14:textId="77777777" w:rsidR="00DC2282" w:rsidRDefault="00DC2282" w:rsidP="00DC2282">
      <w:pPr>
        <w:tabs>
          <w:tab w:val="left" w:pos="3840"/>
        </w:tabs>
        <w:spacing w:before="120" w:after="120" w:line="360" w:lineRule="auto"/>
        <w:jc w:val="center"/>
        <w:rPr>
          <w:b/>
          <w:sz w:val="24"/>
          <w:szCs w:val="24"/>
        </w:rPr>
      </w:pPr>
    </w:p>
    <w:p w14:paraId="36C1D708" w14:textId="75711ABA" w:rsidR="00DC2282" w:rsidRDefault="00DC2282" w:rsidP="00DC2282">
      <w:pPr>
        <w:tabs>
          <w:tab w:val="left" w:pos="3840"/>
        </w:tabs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PAMELA TUANE DE OLIVEIRA PEREIRA </w:t>
      </w:r>
    </w:p>
    <w:p w14:paraId="2660E972" w14:textId="77777777" w:rsidR="00DC2282" w:rsidRPr="00DC2282" w:rsidRDefault="00DC2282" w:rsidP="00DC2282">
      <w:pPr>
        <w:tabs>
          <w:tab w:val="left" w:pos="3840"/>
        </w:tabs>
        <w:spacing w:before="120" w:after="120" w:line="360" w:lineRule="auto"/>
        <w:jc w:val="center"/>
        <w:rPr>
          <w:bCs/>
          <w:sz w:val="24"/>
          <w:szCs w:val="24"/>
        </w:rPr>
      </w:pPr>
      <w:r w:rsidRPr="00DC2282">
        <w:rPr>
          <w:bCs/>
          <w:sz w:val="24"/>
          <w:szCs w:val="24"/>
        </w:rPr>
        <w:t xml:space="preserve">MEMBRO DA COMISSÃO DE CREDENCIAMENTO  </w:t>
      </w:r>
    </w:p>
    <w:p w14:paraId="44F8E3AC" w14:textId="77777777" w:rsidR="00DC2282" w:rsidRDefault="00DC2282" w:rsidP="00DC2282">
      <w:pPr>
        <w:tabs>
          <w:tab w:val="left" w:pos="3840"/>
        </w:tabs>
        <w:spacing w:before="120" w:after="120" w:line="360" w:lineRule="auto"/>
        <w:jc w:val="center"/>
        <w:rPr>
          <w:b/>
          <w:sz w:val="24"/>
          <w:szCs w:val="24"/>
        </w:rPr>
      </w:pPr>
    </w:p>
    <w:p w14:paraId="35430859" w14:textId="77777777" w:rsidR="00DC2282" w:rsidRDefault="00DC2282" w:rsidP="00DC2282">
      <w:pPr>
        <w:tabs>
          <w:tab w:val="left" w:pos="3840"/>
        </w:tabs>
        <w:spacing w:before="120" w:after="120" w:line="360" w:lineRule="auto"/>
        <w:jc w:val="center"/>
        <w:rPr>
          <w:b/>
          <w:sz w:val="24"/>
          <w:szCs w:val="24"/>
        </w:rPr>
      </w:pPr>
    </w:p>
    <w:p w14:paraId="43DB3F7E" w14:textId="5FC0E9A0" w:rsidR="00DC2282" w:rsidRDefault="00DC2282" w:rsidP="00DC2282">
      <w:pPr>
        <w:tabs>
          <w:tab w:val="left" w:pos="3840"/>
        </w:tabs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DAYANE NASCIMENTO CARDOSO </w:t>
      </w:r>
    </w:p>
    <w:p w14:paraId="677EA1F8" w14:textId="77777777" w:rsidR="00DC2282" w:rsidRDefault="00DC2282" w:rsidP="00DC2282">
      <w:pPr>
        <w:tabs>
          <w:tab w:val="left" w:pos="3840"/>
        </w:tabs>
        <w:spacing w:before="120" w:after="120" w:line="360" w:lineRule="auto"/>
        <w:jc w:val="center"/>
        <w:rPr>
          <w:bCs/>
          <w:sz w:val="24"/>
          <w:szCs w:val="24"/>
        </w:rPr>
      </w:pPr>
      <w:r w:rsidRPr="00DC2282">
        <w:rPr>
          <w:bCs/>
          <w:sz w:val="24"/>
          <w:szCs w:val="24"/>
        </w:rPr>
        <w:t xml:space="preserve">MEMBRO DA COMISSÃO DE CREDENCIAMENTO  </w:t>
      </w:r>
    </w:p>
    <w:p w14:paraId="179F1782" w14:textId="77777777" w:rsidR="00DC2282" w:rsidRPr="00DC2282" w:rsidRDefault="00DC2282" w:rsidP="00DC2282">
      <w:pPr>
        <w:tabs>
          <w:tab w:val="left" w:pos="3840"/>
        </w:tabs>
        <w:spacing w:before="120" w:after="120" w:line="360" w:lineRule="auto"/>
        <w:rPr>
          <w:bCs/>
          <w:sz w:val="24"/>
          <w:szCs w:val="24"/>
        </w:rPr>
      </w:pPr>
    </w:p>
    <w:p w14:paraId="63826952" w14:textId="6EE87934" w:rsidR="00DC2282" w:rsidRPr="00DC2282" w:rsidRDefault="00DC2282" w:rsidP="00DC2282">
      <w:pPr>
        <w:tabs>
          <w:tab w:val="left" w:pos="3840"/>
        </w:tabs>
        <w:spacing w:before="120" w:after="120" w:line="360" w:lineRule="auto"/>
        <w:jc w:val="center"/>
        <w:rPr>
          <w:bCs/>
          <w:sz w:val="24"/>
          <w:szCs w:val="24"/>
        </w:rPr>
      </w:pPr>
    </w:p>
    <w:sectPr w:rsidR="00DC2282" w:rsidRPr="00DC2282" w:rsidSect="000A1107">
      <w:headerReference w:type="default" r:id="rId8"/>
      <w:footerReference w:type="default" r:id="rId9"/>
      <w:pgSz w:w="11906" w:h="16838" w:code="9"/>
      <w:pgMar w:top="2127" w:right="1134" w:bottom="1701" w:left="1701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56EF" w14:textId="77777777" w:rsidR="000A1107" w:rsidRDefault="000A1107" w:rsidP="00E07C92">
      <w:r>
        <w:separator/>
      </w:r>
    </w:p>
  </w:endnote>
  <w:endnote w:type="continuationSeparator" w:id="0">
    <w:p w14:paraId="5F894C11" w14:textId="77777777" w:rsidR="000A1107" w:rsidRDefault="000A1107" w:rsidP="00E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A078" w14:textId="77777777" w:rsidR="00BE2531" w:rsidRPr="00BE2531" w:rsidRDefault="00BE2531" w:rsidP="00BE2531">
    <w:pPr>
      <w:jc w:val="center"/>
      <w:rPr>
        <w:rFonts w:ascii="Arial" w:hAnsi="Arial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4E24" w14:textId="77777777" w:rsidR="000A1107" w:rsidRDefault="000A1107" w:rsidP="00E07C92">
      <w:r>
        <w:separator/>
      </w:r>
    </w:p>
  </w:footnote>
  <w:footnote w:type="continuationSeparator" w:id="0">
    <w:p w14:paraId="69872630" w14:textId="77777777" w:rsidR="000A1107" w:rsidRDefault="000A1107" w:rsidP="00E0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8020" w14:textId="69E3F37A" w:rsidR="00E07C92" w:rsidRPr="00E07C92" w:rsidRDefault="00142771" w:rsidP="00A36D73">
    <w:pPr>
      <w:pStyle w:val="Cabealho"/>
      <w:jc w:val="center"/>
      <w:rPr>
        <w:rFonts w:ascii="Arial" w:hAnsi="Arial" w:cs="Arial"/>
        <w:i/>
        <w:iCs/>
        <w:sz w:val="32"/>
        <w:szCs w:val="32"/>
      </w:rPr>
    </w:pPr>
    <w:r w:rsidRPr="00C53BC9">
      <w:rPr>
        <w:rFonts w:ascii="Arial" w:hAnsi="Arial" w:cs="Arial"/>
        <w:noProof/>
        <w:sz w:val="28"/>
        <w:szCs w:val="28"/>
        <w:bdr w:val="nil"/>
      </w:rPr>
      <w:drawing>
        <wp:anchor distT="0" distB="0" distL="114300" distR="114300" simplePos="0" relativeHeight="251657216" behindDoc="0" locked="0" layoutInCell="1" allowOverlap="1" wp14:anchorId="69007BBD" wp14:editId="2F8C7BC0">
          <wp:simplePos x="0" y="0"/>
          <wp:positionH relativeFrom="margin">
            <wp:posOffset>-931545</wp:posOffset>
          </wp:positionH>
          <wp:positionV relativeFrom="paragraph">
            <wp:posOffset>-168275</wp:posOffset>
          </wp:positionV>
          <wp:extent cx="7272670" cy="955533"/>
          <wp:effectExtent l="0" t="0" r="0" b="0"/>
          <wp:wrapNone/>
          <wp:docPr id="1136911001" name="Imagem 1136911001" descr="Placa azul com letras brancas em fundo verd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laca azul com letras brancas em fundo verd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2670" cy="955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720AF"/>
    <w:multiLevelType w:val="hybridMultilevel"/>
    <w:tmpl w:val="FCF49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B4626"/>
    <w:multiLevelType w:val="hybridMultilevel"/>
    <w:tmpl w:val="D7D24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819E7"/>
    <w:multiLevelType w:val="hybridMultilevel"/>
    <w:tmpl w:val="D166C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69377">
    <w:abstractNumId w:val="1"/>
  </w:num>
  <w:num w:numId="2" w16cid:durableId="1253002682">
    <w:abstractNumId w:val="2"/>
  </w:num>
  <w:num w:numId="3" w16cid:durableId="117784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C92"/>
    <w:rsid w:val="00004475"/>
    <w:rsid w:val="000056DE"/>
    <w:rsid w:val="00007740"/>
    <w:rsid w:val="0001381F"/>
    <w:rsid w:val="00021A39"/>
    <w:rsid w:val="00023809"/>
    <w:rsid w:val="00052475"/>
    <w:rsid w:val="00055931"/>
    <w:rsid w:val="00062664"/>
    <w:rsid w:val="00074D2E"/>
    <w:rsid w:val="00085F47"/>
    <w:rsid w:val="000A1107"/>
    <w:rsid w:val="000A1BCB"/>
    <w:rsid w:val="000A4895"/>
    <w:rsid w:val="000A58F7"/>
    <w:rsid w:val="000B3EE5"/>
    <w:rsid w:val="000B7C3C"/>
    <w:rsid w:val="000E0D29"/>
    <w:rsid w:val="00100FFF"/>
    <w:rsid w:val="00104BCF"/>
    <w:rsid w:val="0010579A"/>
    <w:rsid w:val="0011655E"/>
    <w:rsid w:val="00121F66"/>
    <w:rsid w:val="00132E0C"/>
    <w:rsid w:val="00142771"/>
    <w:rsid w:val="0016382A"/>
    <w:rsid w:val="001807D6"/>
    <w:rsid w:val="00186E12"/>
    <w:rsid w:val="00187A86"/>
    <w:rsid w:val="00194844"/>
    <w:rsid w:val="00195CA0"/>
    <w:rsid w:val="001A2B63"/>
    <w:rsid w:val="001A6C5D"/>
    <w:rsid w:val="001A77E6"/>
    <w:rsid w:val="001B4479"/>
    <w:rsid w:val="001B569E"/>
    <w:rsid w:val="001D17DF"/>
    <w:rsid w:val="001D783A"/>
    <w:rsid w:val="001F4E17"/>
    <w:rsid w:val="001F75F5"/>
    <w:rsid w:val="002131D5"/>
    <w:rsid w:val="00232197"/>
    <w:rsid w:val="00236497"/>
    <w:rsid w:val="002422F6"/>
    <w:rsid w:val="00250BAF"/>
    <w:rsid w:val="00255F0B"/>
    <w:rsid w:val="0027205D"/>
    <w:rsid w:val="00282C38"/>
    <w:rsid w:val="0028628D"/>
    <w:rsid w:val="00287D3A"/>
    <w:rsid w:val="002909B7"/>
    <w:rsid w:val="002952E8"/>
    <w:rsid w:val="002A16CC"/>
    <w:rsid w:val="002A705E"/>
    <w:rsid w:val="002B277E"/>
    <w:rsid w:val="002B2EDE"/>
    <w:rsid w:val="002C5B75"/>
    <w:rsid w:val="002D13CF"/>
    <w:rsid w:val="002D67C6"/>
    <w:rsid w:val="002D76F9"/>
    <w:rsid w:val="002E0526"/>
    <w:rsid w:val="002E42E9"/>
    <w:rsid w:val="002E6523"/>
    <w:rsid w:val="002E6F9C"/>
    <w:rsid w:val="002F113A"/>
    <w:rsid w:val="002F40C0"/>
    <w:rsid w:val="00312C9E"/>
    <w:rsid w:val="0031486F"/>
    <w:rsid w:val="003174A0"/>
    <w:rsid w:val="00321085"/>
    <w:rsid w:val="0032413B"/>
    <w:rsid w:val="0032423C"/>
    <w:rsid w:val="00334D04"/>
    <w:rsid w:val="00355DE5"/>
    <w:rsid w:val="003603E4"/>
    <w:rsid w:val="003605E0"/>
    <w:rsid w:val="00364914"/>
    <w:rsid w:val="003651F8"/>
    <w:rsid w:val="00376539"/>
    <w:rsid w:val="003772FA"/>
    <w:rsid w:val="00380102"/>
    <w:rsid w:val="00383109"/>
    <w:rsid w:val="00394BBE"/>
    <w:rsid w:val="003A0433"/>
    <w:rsid w:val="003A18F2"/>
    <w:rsid w:val="003B6BF1"/>
    <w:rsid w:val="003C105C"/>
    <w:rsid w:val="003C7F1C"/>
    <w:rsid w:val="003F5A73"/>
    <w:rsid w:val="00405D43"/>
    <w:rsid w:val="004129A9"/>
    <w:rsid w:val="00413766"/>
    <w:rsid w:val="004149A7"/>
    <w:rsid w:val="00414DA0"/>
    <w:rsid w:val="00422A6E"/>
    <w:rsid w:val="00432BA6"/>
    <w:rsid w:val="00441AC0"/>
    <w:rsid w:val="004534C6"/>
    <w:rsid w:val="004612EF"/>
    <w:rsid w:val="00461D65"/>
    <w:rsid w:val="00465B07"/>
    <w:rsid w:val="00477C80"/>
    <w:rsid w:val="00493734"/>
    <w:rsid w:val="0049623D"/>
    <w:rsid w:val="004A4E01"/>
    <w:rsid w:val="004A73B6"/>
    <w:rsid w:val="004B0FAB"/>
    <w:rsid w:val="004B11DE"/>
    <w:rsid w:val="004E087F"/>
    <w:rsid w:val="004F0A89"/>
    <w:rsid w:val="00504B26"/>
    <w:rsid w:val="005054B2"/>
    <w:rsid w:val="00505A9A"/>
    <w:rsid w:val="0052185B"/>
    <w:rsid w:val="005307DD"/>
    <w:rsid w:val="00533E8E"/>
    <w:rsid w:val="00540CC2"/>
    <w:rsid w:val="005444FB"/>
    <w:rsid w:val="00556DB1"/>
    <w:rsid w:val="005734B0"/>
    <w:rsid w:val="0057699E"/>
    <w:rsid w:val="00593A62"/>
    <w:rsid w:val="005A402B"/>
    <w:rsid w:val="005B6252"/>
    <w:rsid w:val="005C0F61"/>
    <w:rsid w:val="005C4538"/>
    <w:rsid w:val="005C633F"/>
    <w:rsid w:val="005C6F70"/>
    <w:rsid w:val="005D404C"/>
    <w:rsid w:val="005E29FE"/>
    <w:rsid w:val="005F15E1"/>
    <w:rsid w:val="005F5D98"/>
    <w:rsid w:val="005F6DCE"/>
    <w:rsid w:val="00600510"/>
    <w:rsid w:val="006023AA"/>
    <w:rsid w:val="006046A8"/>
    <w:rsid w:val="00605D2C"/>
    <w:rsid w:val="006238C2"/>
    <w:rsid w:val="00623F86"/>
    <w:rsid w:val="00632358"/>
    <w:rsid w:val="006417EB"/>
    <w:rsid w:val="00645CD6"/>
    <w:rsid w:val="00646D65"/>
    <w:rsid w:val="0064710B"/>
    <w:rsid w:val="00661ABA"/>
    <w:rsid w:val="006708D5"/>
    <w:rsid w:val="00680A6A"/>
    <w:rsid w:val="0068577E"/>
    <w:rsid w:val="0068742E"/>
    <w:rsid w:val="00691259"/>
    <w:rsid w:val="006A16C5"/>
    <w:rsid w:val="006A32EC"/>
    <w:rsid w:val="006A4938"/>
    <w:rsid w:val="006C2917"/>
    <w:rsid w:val="006C4CCF"/>
    <w:rsid w:val="006C61DB"/>
    <w:rsid w:val="006D6105"/>
    <w:rsid w:val="006F2262"/>
    <w:rsid w:val="006F2AC9"/>
    <w:rsid w:val="0070349A"/>
    <w:rsid w:val="007236C1"/>
    <w:rsid w:val="007314B5"/>
    <w:rsid w:val="00747E5C"/>
    <w:rsid w:val="00750602"/>
    <w:rsid w:val="007569D2"/>
    <w:rsid w:val="00765E59"/>
    <w:rsid w:val="0076697F"/>
    <w:rsid w:val="007724BE"/>
    <w:rsid w:val="0077385C"/>
    <w:rsid w:val="007914A4"/>
    <w:rsid w:val="00792C65"/>
    <w:rsid w:val="007957A3"/>
    <w:rsid w:val="007A344B"/>
    <w:rsid w:val="007A4980"/>
    <w:rsid w:val="007B1441"/>
    <w:rsid w:val="007B59EB"/>
    <w:rsid w:val="007C17DB"/>
    <w:rsid w:val="007C3A70"/>
    <w:rsid w:val="007C617E"/>
    <w:rsid w:val="007D6616"/>
    <w:rsid w:val="007E5D02"/>
    <w:rsid w:val="007E627A"/>
    <w:rsid w:val="007F0322"/>
    <w:rsid w:val="00801325"/>
    <w:rsid w:val="00807987"/>
    <w:rsid w:val="008126EF"/>
    <w:rsid w:val="00820460"/>
    <w:rsid w:val="00822D60"/>
    <w:rsid w:val="0085393B"/>
    <w:rsid w:val="00861E2C"/>
    <w:rsid w:val="008831D4"/>
    <w:rsid w:val="00886AD4"/>
    <w:rsid w:val="008A7DD0"/>
    <w:rsid w:val="008B0BB2"/>
    <w:rsid w:val="008B198A"/>
    <w:rsid w:val="008B7397"/>
    <w:rsid w:val="008C2D58"/>
    <w:rsid w:val="008E5BE6"/>
    <w:rsid w:val="008F5355"/>
    <w:rsid w:val="00904AFC"/>
    <w:rsid w:val="0090605E"/>
    <w:rsid w:val="00927A71"/>
    <w:rsid w:val="0094141A"/>
    <w:rsid w:val="00943729"/>
    <w:rsid w:val="00952353"/>
    <w:rsid w:val="009629CA"/>
    <w:rsid w:val="009630DD"/>
    <w:rsid w:val="00963400"/>
    <w:rsid w:val="00967B78"/>
    <w:rsid w:val="00972E8E"/>
    <w:rsid w:val="00977188"/>
    <w:rsid w:val="00981EAB"/>
    <w:rsid w:val="00983E4C"/>
    <w:rsid w:val="00996330"/>
    <w:rsid w:val="009B688B"/>
    <w:rsid w:val="009C5F25"/>
    <w:rsid w:val="009D3F6F"/>
    <w:rsid w:val="009E112B"/>
    <w:rsid w:val="009E53FF"/>
    <w:rsid w:val="00A02E3F"/>
    <w:rsid w:val="00A049E5"/>
    <w:rsid w:val="00A111F3"/>
    <w:rsid w:val="00A21384"/>
    <w:rsid w:val="00A32AD5"/>
    <w:rsid w:val="00A35103"/>
    <w:rsid w:val="00A35787"/>
    <w:rsid w:val="00A36D73"/>
    <w:rsid w:val="00A4204D"/>
    <w:rsid w:val="00A42708"/>
    <w:rsid w:val="00A43A93"/>
    <w:rsid w:val="00A50B22"/>
    <w:rsid w:val="00A54FED"/>
    <w:rsid w:val="00A616B8"/>
    <w:rsid w:val="00A64172"/>
    <w:rsid w:val="00A6759F"/>
    <w:rsid w:val="00A77AA6"/>
    <w:rsid w:val="00AA4B82"/>
    <w:rsid w:val="00AB1E3A"/>
    <w:rsid w:val="00AB5778"/>
    <w:rsid w:val="00AC7857"/>
    <w:rsid w:val="00AD1360"/>
    <w:rsid w:val="00AD40AD"/>
    <w:rsid w:val="00AF2943"/>
    <w:rsid w:val="00AF4679"/>
    <w:rsid w:val="00B00DB5"/>
    <w:rsid w:val="00B05D41"/>
    <w:rsid w:val="00B1441F"/>
    <w:rsid w:val="00B22991"/>
    <w:rsid w:val="00B434C5"/>
    <w:rsid w:val="00B46444"/>
    <w:rsid w:val="00B60CFF"/>
    <w:rsid w:val="00B750BC"/>
    <w:rsid w:val="00B9226B"/>
    <w:rsid w:val="00B97121"/>
    <w:rsid w:val="00B97B5C"/>
    <w:rsid w:val="00BA210A"/>
    <w:rsid w:val="00BB384B"/>
    <w:rsid w:val="00BC2741"/>
    <w:rsid w:val="00BC2A06"/>
    <w:rsid w:val="00BC320A"/>
    <w:rsid w:val="00BD2302"/>
    <w:rsid w:val="00BE2531"/>
    <w:rsid w:val="00BE342F"/>
    <w:rsid w:val="00BF0323"/>
    <w:rsid w:val="00BF154B"/>
    <w:rsid w:val="00BF3901"/>
    <w:rsid w:val="00BF4F2A"/>
    <w:rsid w:val="00BF6F52"/>
    <w:rsid w:val="00C02A5B"/>
    <w:rsid w:val="00C12E14"/>
    <w:rsid w:val="00C1579C"/>
    <w:rsid w:val="00C1635F"/>
    <w:rsid w:val="00C239C0"/>
    <w:rsid w:val="00C2714B"/>
    <w:rsid w:val="00C45CE4"/>
    <w:rsid w:val="00C644F9"/>
    <w:rsid w:val="00C87AA9"/>
    <w:rsid w:val="00C901F5"/>
    <w:rsid w:val="00C934FC"/>
    <w:rsid w:val="00C95EAE"/>
    <w:rsid w:val="00C95ECC"/>
    <w:rsid w:val="00CA03A5"/>
    <w:rsid w:val="00CA3784"/>
    <w:rsid w:val="00CB29D9"/>
    <w:rsid w:val="00CE5939"/>
    <w:rsid w:val="00CF10EA"/>
    <w:rsid w:val="00CF6853"/>
    <w:rsid w:val="00D078AA"/>
    <w:rsid w:val="00D36637"/>
    <w:rsid w:val="00D36E14"/>
    <w:rsid w:val="00D45BE6"/>
    <w:rsid w:val="00D460B1"/>
    <w:rsid w:val="00D47A0A"/>
    <w:rsid w:val="00D539D1"/>
    <w:rsid w:val="00D60F8D"/>
    <w:rsid w:val="00D64552"/>
    <w:rsid w:val="00D73869"/>
    <w:rsid w:val="00D91B31"/>
    <w:rsid w:val="00DA0CE6"/>
    <w:rsid w:val="00DB6FC2"/>
    <w:rsid w:val="00DC2282"/>
    <w:rsid w:val="00DD5E78"/>
    <w:rsid w:val="00DF08ED"/>
    <w:rsid w:val="00DF2B76"/>
    <w:rsid w:val="00DF53EA"/>
    <w:rsid w:val="00DF6DEA"/>
    <w:rsid w:val="00E01255"/>
    <w:rsid w:val="00E07C92"/>
    <w:rsid w:val="00E157AE"/>
    <w:rsid w:val="00E273CE"/>
    <w:rsid w:val="00E37308"/>
    <w:rsid w:val="00E44357"/>
    <w:rsid w:val="00E44A19"/>
    <w:rsid w:val="00E60214"/>
    <w:rsid w:val="00E615AD"/>
    <w:rsid w:val="00E64782"/>
    <w:rsid w:val="00E738EF"/>
    <w:rsid w:val="00E80F5A"/>
    <w:rsid w:val="00E80FA8"/>
    <w:rsid w:val="00EC09AA"/>
    <w:rsid w:val="00EC43CE"/>
    <w:rsid w:val="00ED043A"/>
    <w:rsid w:val="00ED2977"/>
    <w:rsid w:val="00EE1D43"/>
    <w:rsid w:val="00EF31E6"/>
    <w:rsid w:val="00EF51E4"/>
    <w:rsid w:val="00EF57FC"/>
    <w:rsid w:val="00F02FC2"/>
    <w:rsid w:val="00F107E0"/>
    <w:rsid w:val="00F12A00"/>
    <w:rsid w:val="00F14387"/>
    <w:rsid w:val="00F16972"/>
    <w:rsid w:val="00F2084B"/>
    <w:rsid w:val="00F262C5"/>
    <w:rsid w:val="00F30033"/>
    <w:rsid w:val="00F30F4A"/>
    <w:rsid w:val="00F34624"/>
    <w:rsid w:val="00F40A3B"/>
    <w:rsid w:val="00F45053"/>
    <w:rsid w:val="00F818CB"/>
    <w:rsid w:val="00F86918"/>
    <w:rsid w:val="00F97997"/>
    <w:rsid w:val="00FA480C"/>
    <w:rsid w:val="00FB29B8"/>
    <w:rsid w:val="00FB3D47"/>
    <w:rsid w:val="00FB4901"/>
    <w:rsid w:val="00FC5332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F196A"/>
  <w15:docId w15:val="{F532DF17-DFD6-48C5-94EF-B5C200FD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55DE5"/>
    <w:pPr>
      <w:keepNext/>
      <w:jc w:val="center"/>
      <w:outlineLvl w:val="7"/>
    </w:pPr>
    <w:rPr>
      <w:rFonts w:ascii="Arial" w:hAnsi="Arial"/>
      <w:b/>
      <w:caps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7C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7C92"/>
  </w:style>
  <w:style w:type="paragraph" w:styleId="Rodap">
    <w:name w:val="footer"/>
    <w:basedOn w:val="Normal"/>
    <w:link w:val="RodapChar"/>
    <w:uiPriority w:val="99"/>
    <w:unhideWhenUsed/>
    <w:rsid w:val="00E07C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7C92"/>
  </w:style>
  <w:style w:type="character" w:styleId="Hyperlink">
    <w:name w:val="Hyperlink"/>
    <w:basedOn w:val="Fontepargpadro"/>
    <w:uiPriority w:val="99"/>
    <w:unhideWhenUsed/>
    <w:rsid w:val="00BE253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E253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21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197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05D2C"/>
    <w:pPr>
      <w:widowControl w:val="0"/>
      <w:autoSpaceDE w:val="0"/>
      <w:autoSpaceDN w:val="0"/>
    </w:pPr>
    <w:rPr>
      <w:rFonts w:ascii="TeX Gyre Bonum" w:eastAsia="TeX Gyre Bonum" w:hAnsi="TeX Gyre Bonum" w:cs="TeX Gyre Bonum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05D2C"/>
    <w:rPr>
      <w:rFonts w:ascii="TeX Gyre Bonum" w:eastAsia="TeX Gyre Bonum" w:hAnsi="TeX Gyre Bonum" w:cs="TeX Gyre Bonum"/>
      <w:sz w:val="24"/>
      <w:szCs w:val="24"/>
      <w:lang w:val="pt-PT"/>
    </w:rPr>
  </w:style>
  <w:style w:type="paragraph" w:customStyle="1" w:styleId="dou-paragraph">
    <w:name w:val="dou-paragraph"/>
    <w:basedOn w:val="Normal"/>
    <w:rsid w:val="00605D2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05D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0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627A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rsid w:val="00355DE5"/>
    <w:rPr>
      <w:rFonts w:ascii="Arial" w:eastAsia="Times New Roman" w:hAnsi="Arial" w:cs="Times New Roman"/>
      <w:b/>
      <w:caps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F056-FA2E-4F58-9A2D-81F6D860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Costa</dc:creator>
  <cp:lastModifiedBy>Bruno da Silva Esteche</cp:lastModifiedBy>
  <cp:revision>3</cp:revision>
  <cp:lastPrinted>2023-11-22T12:20:00Z</cp:lastPrinted>
  <dcterms:created xsi:type="dcterms:W3CDTF">2023-11-22T12:30:00Z</dcterms:created>
  <dcterms:modified xsi:type="dcterms:W3CDTF">2024-01-30T19:58:00Z</dcterms:modified>
</cp:coreProperties>
</file>